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6C" w:rsidRPr="00C71087" w:rsidRDefault="00C71087" w:rsidP="00C71087">
      <w:pPr>
        <w:jc w:val="center"/>
        <w:rPr>
          <w:rFonts w:ascii="Times New Roman" w:hAnsi="Times New Roman" w:cs="Times New Roman"/>
          <w:b/>
          <w:sz w:val="24"/>
          <w:szCs w:val="24"/>
        </w:rPr>
      </w:pPr>
      <w:r w:rsidRPr="00C71087">
        <w:rPr>
          <w:rFonts w:ascii="Times New Roman" w:hAnsi="Times New Roman" w:cs="Times New Roman"/>
          <w:b/>
          <w:sz w:val="24"/>
          <w:szCs w:val="24"/>
        </w:rPr>
        <w:t>Всё в твоих руках!</w:t>
      </w:r>
    </w:p>
    <w:p w:rsidR="00C71087" w:rsidRPr="00C71087" w:rsidRDefault="00C71087" w:rsidP="00C71087">
      <w:pPr>
        <w:jc w:val="center"/>
        <w:rPr>
          <w:rFonts w:ascii="Times New Roman" w:hAnsi="Times New Roman" w:cs="Times New Roman"/>
          <w:b/>
          <w:sz w:val="24"/>
          <w:szCs w:val="24"/>
        </w:rPr>
      </w:pPr>
      <w:r w:rsidRPr="00C71087">
        <w:rPr>
          <w:rFonts w:ascii="Times New Roman" w:hAnsi="Times New Roman" w:cs="Times New Roman"/>
          <w:b/>
          <w:sz w:val="24"/>
          <w:szCs w:val="24"/>
        </w:rPr>
        <w:t>Для учащихся о профилактике «экзаменационных стрессов»</w:t>
      </w:r>
    </w:p>
    <w:p w:rsidR="00C71087" w:rsidRPr="00C71087" w:rsidRDefault="000D02DE" w:rsidP="00C71087">
      <w:pPr>
        <w:jc w:val="both"/>
        <w:rPr>
          <w:rFonts w:ascii="Times New Roman" w:hAnsi="Times New Roman" w:cs="Times New Roman"/>
          <w:sz w:val="24"/>
          <w:szCs w:val="24"/>
        </w:rPr>
      </w:pPr>
      <w:r>
        <w:rPr>
          <w:rFonts w:ascii="Times New Roman" w:hAnsi="Times New Roman" w:cs="Times New Roman"/>
          <w:sz w:val="24"/>
          <w:szCs w:val="24"/>
        </w:rPr>
        <w:t xml:space="preserve"> Отличие ОГЭ и ЕГЭ от</w:t>
      </w:r>
      <w:bookmarkStart w:id="0" w:name="_GoBack"/>
      <w:bookmarkEnd w:id="0"/>
      <w:r w:rsidR="00C71087" w:rsidRPr="00C71087">
        <w:rPr>
          <w:rFonts w:ascii="Times New Roman" w:hAnsi="Times New Roman" w:cs="Times New Roman"/>
          <w:sz w:val="24"/>
          <w:szCs w:val="24"/>
        </w:rPr>
        <w:t xml:space="preserve"> традиционного экзамена состоит в том, что </w:t>
      </w:r>
      <w:r w:rsidR="00C71087">
        <w:rPr>
          <w:rFonts w:ascii="Times New Roman" w:hAnsi="Times New Roman" w:cs="Times New Roman"/>
          <w:sz w:val="24"/>
          <w:szCs w:val="24"/>
        </w:rPr>
        <w:t xml:space="preserve">вам </w:t>
      </w:r>
      <w:r w:rsidR="00C71087" w:rsidRPr="00C71087">
        <w:rPr>
          <w:rFonts w:ascii="Times New Roman" w:hAnsi="Times New Roman" w:cs="Times New Roman"/>
          <w:sz w:val="24"/>
          <w:szCs w:val="24"/>
        </w:rPr>
        <w:t>не предлагается определенный перечень тем и вопросов, а требуется знание всего учебного материала. Такая ситуация ча</w:t>
      </w:r>
      <w:r w:rsidR="00C71087">
        <w:rPr>
          <w:rFonts w:ascii="Times New Roman" w:hAnsi="Times New Roman" w:cs="Times New Roman"/>
          <w:sz w:val="24"/>
          <w:szCs w:val="24"/>
        </w:rPr>
        <w:t>сто вызывает излишнее волнение, так как вам</w:t>
      </w:r>
      <w:r w:rsidR="00C71087" w:rsidRPr="00C71087">
        <w:rPr>
          <w:rFonts w:ascii="Times New Roman" w:hAnsi="Times New Roman" w:cs="Times New Roman"/>
          <w:sz w:val="24"/>
          <w:szCs w:val="24"/>
        </w:rPr>
        <w:t xml:space="preserve"> кажется, что об</w:t>
      </w:r>
      <w:r w:rsidR="00C71087">
        <w:rPr>
          <w:rFonts w:ascii="Times New Roman" w:hAnsi="Times New Roman" w:cs="Times New Roman"/>
          <w:sz w:val="24"/>
          <w:szCs w:val="24"/>
        </w:rPr>
        <w:t>ъем материала очень большой, вы не успеете</w:t>
      </w:r>
      <w:r w:rsidR="00C71087" w:rsidRPr="00C71087">
        <w:rPr>
          <w:rFonts w:ascii="Times New Roman" w:hAnsi="Times New Roman" w:cs="Times New Roman"/>
          <w:sz w:val="24"/>
          <w:szCs w:val="24"/>
        </w:rPr>
        <w:t xml:space="preserve"> все выучить к экзамену. Для того чтобы задача стала более реальной, необходим</w:t>
      </w:r>
      <w:r w:rsidR="00C71087">
        <w:rPr>
          <w:rFonts w:ascii="Times New Roman" w:hAnsi="Times New Roman" w:cs="Times New Roman"/>
          <w:sz w:val="24"/>
          <w:szCs w:val="24"/>
        </w:rPr>
        <w:t>о</w:t>
      </w:r>
      <w:r w:rsidR="00C71087" w:rsidRPr="00C71087">
        <w:rPr>
          <w:rFonts w:ascii="Times New Roman" w:hAnsi="Times New Roman" w:cs="Times New Roman"/>
          <w:sz w:val="24"/>
          <w:szCs w:val="24"/>
        </w:rPr>
        <w:t xml:space="preserve"> </w:t>
      </w:r>
      <w:r w:rsidR="00C71087">
        <w:rPr>
          <w:rFonts w:ascii="Times New Roman" w:hAnsi="Times New Roman" w:cs="Times New Roman"/>
          <w:sz w:val="24"/>
          <w:szCs w:val="24"/>
        </w:rPr>
        <w:t xml:space="preserve"> распределить материал, определив ежедневную нагрузку</w:t>
      </w:r>
      <w:r w:rsidR="00C71087" w:rsidRPr="00C71087">
        <w:rPr>
          <w:rFonts w:ascii="Times New Roman" w:hAnsi="Times New Roman" w:cs="Times New Roman"/>
          <w:sz w:val="24"/>
          <w:szCs w:val="24"/>
        </w:rPr>
        <w:t>.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w:t>
      </w:r>
    </w:p>
    <w:p w:rsidR="00C71087" w:rsidRPr="00C71087" w:rsidRDefault="00C71087" w:rsidP="00C71087">
      <w:pPr>
        <w:jc w:val="both"/>
        <w:rPr>
          <w:rFonts w:ascii="Times New Roman" w:hAnsi="Times New Roman" w:cs="Times New Roman"/>
          <w:sz w:val="24"/>
          <w:szCs w:val="24"/>
        </w:rPr>
      </w:pPr>
      <w:r w:rsidRPr="00C71087">
        <w:rPr>
          <w:rFonts w:ascii="Times New Roman" w:hAnsi="Times New Roman" w:cs="Times New Roman"/>
          <w:sz w:val="24"/>
          <w:szCs w:val="24"/>
        </w:rPr>
        <w:t>Во время экзамена необходимо:</w:t>
      </w:r>
    </w:p>
    <w:p w:rsidR="00C71087" w:rsidRPr="00C71087" w:rsidRDefault="00C71087" w:rsidP="00C71087">
      <w:pPr>
        <w:jc w:val="both"/>
        <w:rPr>
          <w:rFonts w:ascii="Times New Roman" w:hAnsi="Times New Roman" w:cs="Times New Roman"/>
          <w:sz w:val="24"/>
          <w:szCs w:val="24"/>
        </w:rPr>
      </w:pPr>
      <w:r w:rsidRPr="00C71087">
        <w:rPr>
          <w:rFonts w:ascii="Times New Roman" w:hAnsi="Times New Roman" w:cs="Times New Roman"/>
          <w:sz w:val="24"/>
          <w:szCs w:val="24"/>
        </w:rPr>
        <w:t>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w:t>
      </w:r>
      <w:r>
        <w:rPr>
          <w:rFonts w:ascii="Times New Roman" w:hAnsi="Times New Roman" w:cs="Times New Roman"/>
          <w:sz w:val="24"/>
          <w:szCs w:val="24"/>
        </w:rPr>
        <w:t>вных процессов. Следовательно, п</w:t>
      </w:r>
      <w:r w:rsidRPr="00C71087">
        <w:rPr>
          <w:rFonts w:ascii="Times New Roman" w:hAnsi="Times New Roman" w:cs="Times New Roman"/>
          <w:sz w:val="24"/>
          <w:szCs w:val="24"/>
        </w:rPr>
        <w:t>еред экзаменом или во время него целесообразно выпить несколько глотков воды.</w:t>
      </w:r>
      <w:r>
        <w:rPr>
          <w:rFonts w:ascii="Times New Roman" w:hAnsi="Times New Roman" w:cs="Times New Roman"/>
          <w:sz w:val="24"/>
          <w:szCs w:val="24"/>
        </w:rPr>
        <w:t xml:space="preserve"> </w:t>
      </w:r>
      <w:r w:rsidRPr="00C71087">
        <w:rPr>
          <w:rFonts w:ascii="Times New Roman" w:hAnsi="Times New Roman" w:cs="Times New Roman"/>
          <w:sz w:val="24"/>
          <w:szCs w:val="24"/>
        </w:rPr>
        <w:t>Лучше всего подходит минеральная вода, т.к. она содержит ионы калия или натрия, участвующие в электрохимических реакциях. Можно пить простую чистую воду или зеленый чай. Все остальные напитки бесполезны и вредны.</w:t>
      </w:r>
    </w:p>
    <w:p w:rsidR="00C71087" w:rsidRPr="00C71087" w:rsidRDefault="00C71087" w:rsidP="00C71087">
      <w:pPr>
        <w:jc w:val="both"/>
        <w:rPr>
          <w:rFonts w:ascii="Times New Roman" w:hAnsi="Times New Roman" w:cs="Times New Roman"/>
          <w:sz w:val="24"/>
          <w:szCs w:val="24"/>
        </w:rPr>
      </w:pPr>
    </w:p>
    <w:p w:rsidR="00C71087" w:rsidRPr="00C71087" w:rsidRDefault="00C71087" w:rsidP="00C71087">
      <w:pPr>
        <w:jc w:val="both"/>
        <w:rPr>
          <w:rFonts w:ascii="Times New Roman" w:hAnsi="Times New Roman" w:cs="Times New Roman"/>
          <w:sz w:val="24"/>
          <w:szCs w:val="24"/>
        </w:rPr>
      </w:pPr>
      <w:r w:rsidRPr="00C71087">
        <w:rPr>
          <w:rFonts w:ascii="Times New Roman" w:hAnsi="Times New Roman" w:cs="Times New Roman"/>
          <w:sz w:val="24"/>
          <w:szCs w:val="24"/>
        </w:rPr>
        <w:t>2) вторая проблема, с которой сталкиваются школьники, попавшие в стрессовую ситуацию, – это нарушение гармоничной работы левого и правого полушарий головного мозга. Если доминирует одно из них</w:t>
      </w:r>
      <w:r>
        <w:rPr>
          <w:rFonts w:ascii="Times New Roman" w:hAnsi="Times New Roman" w:cs="Times New Roman"/>
          <w:sz w:val="24"/>
          <w:szCs w:val="24"/>
        </w:rPr>
        <w:t xml:space="preserve"> </w:t>
      </w:r>
      <w:r w:rsidRPr="00C71087">
        <w:rPr>
          <w:rFonts w:ascii="Times New Roman" w:hAnsi="Times New Roman" w:cs="Times New Roman"/>
          <w:sz w:val="24"/>
          <w:szCs w:val="24"/>
        </w:rPr>
        <w:t>- правое (образное) или левое (логическое), то у человека снижается способность оптимально решать стоящие перед ними задачи. Но можно восстановить гармонию, применить следующий прием: нарисовать на чистом листе бумаги косой крест, похожий на букву «Х», и несколько минут созерцать его.</w:t>
      </w:r>
    </w:p>
    <w:p w:rsidR="00C71087" w:rsidRPr="00C71087" w:rsidRDefault="00C71087" w:rsidP="00C71087">
      <w:pPr>
        <w:jc w:val="both"/>
        <w:rPr>
          <w:rFonts w:ascii="Times New Roman" w:hAnsi="Times New Roman" w:cs="Times New Roman"/>
          <w:sz w:val="24"/>
          <w:szCs w:val="24"/>
        </w:rPr>
      </w:pPr>
    </w:p>
    <w:p w:rsidR="00C71087" w:rsidRDefault="00C71087" w:rsidP="00C71087">
      <w:pPr>
        <w:jc w:val="both"/>
        <w:rPr>
          <w:rFonts w:ascii="Times New Roman" w:hAnsi="Times New Roman" w:cs="Times New Roman"/>
          <w:sz w:val="24"/>
          <w:szCs w:val="24"/>
        </w:rPr>
      </w:pPr>
      <w:r w:rsidRPr="00C71087">
        <w:rPr>
          <w:rFonts w:ascii="Times New Roman" w:hAnsi="Times New Roman" w:cs="Times New Roman"/>
          <w:sz w:val="24"/>
          <w:szCs w:val="24"/>
        </w:rPr>
        <w:t>3) 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C71087" w:rsidRPr="00C71087" w:rsidRDefault="00C71087" w:rsidP="00C71087">
      <w:pPr>
        <w:jc w:val="both"/>
        <w:rPr>
          <w:rFonts w:ascii="Times New Roman" w:hAnsi="Times New Roman" w:cs="Times New Roman"/>
          <w:sz w:val="24"/>
          <w:szCs w:val="24"/>
        </w:rPr>
      </w:pPr>
    </w:p>
    <w:p w:rsidR="00C71087" w:rsidRPr="00C71087" w:rsidRDefault="00C71087" w:rsidP="00C71087">
      <w:pPr>
        <w:jc w:val="both"/>
        <w:rPr>
          <w:rFonts w:ascii="Times New Roman" w:hAnsi="Times New Roman" w:cs="Times New Roman"/>
          <w:sz w:val="24"/>
          <w:szCs w:val="24"/>
        </w:rPr>
      </w:pPr>
      <w:r w:rsidRPr="00C71087">
        <w:rPr>
          <w:rFonts w:ascii="Times New Roman" w:hAnsi="Times New Roman" w:cs="Times New Roman"/>
          <w:sz w:val="24"/>
          <w:szCs w:val="24"/>
        </w:rPr>
        <w:t>4) самовнушение не помешает, думайте о себ</w:t>
      </w:r>
      <w:r>
        <w:rPr>
          <w:rFonts w:ascii="Times New Roman" w:hAnsi="Times New Roman" w:cs="Times New Roman"/>
          <w:sz w:val="24"/>
          <w:szCs w:val="24"/>
        </w:rPr>
        <w:t>е только положительно: «Я молодец</w:t>
      </w:r>
      <w:r w:rsidRPr="00C71087">
        <w:rPr>
          <w:rFonts w:ascii="Times New Roman" w:hAnsi="Times New Roman" w:cs="Times New Roman"/>
          <w:sz w:val="24"/>
          <w:szCs w:val="24"/>
        </w:rPr>
        <w:t xml:space="preserve">, я всё сдам!», </w:t>
      </w:r>
      <w:r>
        <w:rPr>
          <w:rFonts w:ascii="Times New Roman" w:hAnsi="Times New Roman" w:cs="Times New Roman"/>
          <w:sz w:val="24"/>
          <w:szCs w:val="24"/>
        </w:rPr>
        <w:t xml:space="preserve">«Я спокоен (спокойна), </w:t>
      </w:r>
      <w:r w:rsidRPr="00C71087">
        <w:rPr>
          <w:rFonts w:ascii="Times New Roman" w:hAnsi="Times New Roman" w:cs="Times New Roman"/>
          <w:sz w:val="24"/>
          <w:szCs w:val="24"/>
        </w:rPr>
        <w:t>и все мои умения проявят себя».</w:t>
      </w:r>
    </w:p>
    <w:sectPr w:rsidR="00C71087" w:rsidRPr="00C71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87"/>
    <w:rsid w:val="000D02DE"/>
    <w:rsid w:val="00340C6C"/>
    <w:rsid w:val="00C7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2122</Characters>
  <Application>Microsoft Office Word</Application>
  <DocSecurity>0</DocSecurity>
  <Lines>17</Lines>
  <Paragraphs>4</Paragraphs>
  <ScaleCrop>false</ScaleCrop>
  <Company>SPecialiST RePack</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2020-04-01T13:24:00Z</dcterms:created>
  <dcterms:modified xsi:type="dcterms:W3CDTF">2020-04-01T15:57:00Z</dcterms:modified>
</cp:coreProperties>
</file>